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4" w:rsidRDefault="00AA1CF4" w:rsidP="00AA1CF4">
      <w:pPr>
        <w:tabs>
          <w:tab w:val="left" w:pos="-72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5753C0">
        <w:rPr>
          <w:rFonts w:ascii="Times New Roman" w:hAnsi="Times New Roman"/>
          <w:b/>
          <w:sz w:val="44"/>
          <w:szCs w:val="44"/>
          <w:u w:val="single"/>
        </w:rPr>
        <w:t xml:space="preserve">VÝSLEDKY PROJEDNÁNÍ ZASTUPITELSTVA OBCE NA ZASEDÁNÍ KONANÉM DNE </w:t>
      </w:r>
      <w:r>
        <w:rPr>
          <w:rFonts w:ascii="Times New Roman" w:hAnsi="Times New Roman"/>
          <w:b/>
          <w:sz w:val="44"/>
          <w:szCs w:val="44"/>
          <w:u w:val="single"/>
        </w:rPr>
        <w:t>4. 6. 2020</w:t>
      </w:r>
    </w:p>
    <w:p w:rsidR="00AA1CF4" w:rsidRDefault="00AA1CF4" w:rsidP="00AA1CF4">
      <w:pPr>
        <w:tabs>
          <w:tab w:val="left" w:pos="-72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AA1CF4" w:rsidRDefault="00AA1CF4" w:rsidP="00AA1CF4">
      <w:pPr>
        <w:pStyle w:val="Bezmezer"/>
        <w:numPr>
          <w:ilvl w:val="0"/>
          <w:numId w:val="1"/>
        </w:numPr>
        <w:tabs>
          <w:tab w:val="num" w:pos="540"/>
        </w:tabs>
        <w:ind w:left="540" w:hanging="540"/>
        <w:rPr>
          <w:rFonts w:ascii="Times New Roman" w:hAnsi="Times New Roman"/>
          <w:b/>
          <w:sz w:val="26"/>
          <w:szCs w:val="26"/>
        </w:rPr>
      </w:pPr>
      <w:r w:rsidRPr="00CE6367">
        <w:rPr>
          <w:rFonts w:ascii="Times New Roman" w:hAnsi="Times New Roman"/>
          <w:b/>
          <w:sz w:val="26"/>
          <w:szCs w:val="26"/>
        </w:rPr>
        <w:t>Bere na vědomí</w:t>
      </w:r>
    </w:p>
    <w:p w:rsidR="00AA1CF4" w:rsidRPr="00CE6367" w:rsidRDefault="00AA1CF4" w:rsidP="00AA1CF4">
      <w:pPr>
        <w:pStyle w:val="Bezmezer"/>
        <w:rPr>
          <w:rFonts w:ascii="Times New Roman" w:hAnsi="Times New Roman"/>
          <w:b/>
          <w:sz w:val="26"/>
          <w:szCs w:val="26"/>
        </w:rPr>
      </w:pPr>
    </w:p>
    <w:p w:rsidR="00AA1CF4" w:rsidRDefault="00AA1CF4" w:rsidP="00AA1CF4">
      <w:pPr>
        <w:pStyle w:val="Bezmezer"/>
        <w:numPr>
          <w:ilvl w:val="2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Zprávu o činnosti pěti</w:t>
      </w:r>
      <w:r w:rsidRPr="00C11A05">
        <w:rPr>
          <w:rFonts w:ascii="Times New Roman" w:hAnsi="Times New Roman"/>
          <w:sz w:val="24"/>
          <w:szCs w:val="24"/>
        </w:rPr>
        <w:t xml:space="preserve"> zasedání rad od zasedání za</w:t>
      </w:r>
      <w:r>
        <w:rPr>
          <w:rFonts w:ascii="Times New Roman" w:hAnsi="Times New Roman"/>
          <w:sz w:val="24"/>
          <w:szCs w:val="24"/>
        </w:rPr>
        <w:t>stupitelstva, které se konalo 12. 3. 2020</w:t>
      </w:r>
      <w:r w:rsidRPr="00C11A05">
        <w:rPr>
          <w:rFonts w:ascii="Times New Roman" w:hAnsi="Times New Roman"/>
          <w:sz w:val="24"/>
          <w:szCs w:val="24"/>
        </w:rPr>
        <w:t xml:space="preserve">. </w:t>
      </w:r>
    </w:p>
    <w:p w:rsidR="00AA1CF4" w:rsidRDefault="00AA1CF4" w:rsidP="00AA1CF4">
      <w:pPr>
        <w:pStyle w:val="Bezmezer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</w:t>
      </w:r>
      <w:r w:rsidRPr="007E100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4"/>
          <w:szCs w:val="24"/>
        </w:rPr>
        <w:t xml:space="preserve">     Informaci</w:t>
      </w:r>
      <w:proofErr w:type="gramEnd"/>
      <w:r>
        <w:rPr>
          <w:rFonts w:ascii="Times New Roman" w:hAnsi="Times New Roman"/>
          <w:sz w:val="24"/>
          <w:szCs w:val="24"/>
        </w:rPr>
        <w:t xml:space="preserve"> o jednání s firmou </w:t>
      </w:r>
      <w:proofErr w:type="spellStart"/>
      <w:r>
        <w:rPr>
          <w:rFonts w:ascii="Times New Roman" w:hAnsi="Times New Roman"/>
          <w:sz w:val="24"/>
          <w:szCs w:val="24"/>
        </w:rPr>
        <w:t>Rabbit</w:t>
      </w:r>
      <w:proofErr w:type="spellEnd"/>
      <w:r>
        <w:rPr>
          <w:rFonts w:ascii="Times New Roman" w:hAnsi="Times New Roman"/>
          <w:sz w:val="24"/>
          <w:szCs w:val="24"/>
        </w:rPr>
        <w:t xml:space="preserve"> o případné směně pozemků </w:t>
      </w:r>
    </w:p>
    <w:p w:rsidR="00AA1CF4" w:rsidRDefault="00AA1CF4" w:rsidP="00AA1CF4">
      <w:pPr>
        <w:pStyle w:val="Bezmezer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</w:t>
      </w:r>
      <w:r w:rsidRPr="007E100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Informaci</w:t>
      </w:r>
      <w:proofErr w:type="gramEnd"/>
      <w:r>
        <w:rPr>
          <w:rFonts w:ascii="Times New Roman" w:hAnsi="Times New Roman"/>
          <w:sz w:val="24"/>
          <w:szCs w:val="24"/>
        </w:rPr>
        <w:t xml:space="preserve"> o obdržených dotacích</w:t>
      </w:r>
    </w:p>
    <w:p w:rsidR="00AA1CF4" w:rsidRDefault="00AA1CF4" w:rsidP="00AA1CF4">
      <w:pPr>
        <w:pStyle w:val="Bezmezer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</w:t>
      </w:r>
      <w:r w:rsidRPr="007E100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4"/>
          <w:szCs w:val="24"/>
        </w:rPr>
        <w:t xml:space="preserve">     Informaci</w:t>
      </w:r>
      <w:proofErr w:type="gramEnd"/>
      <w:r>
        <w:rPr>
          <w:rFonts w:ascii="Times New Roman" w:hAnsi="Times New Roman"/>
          <w:sz w:val="24"/>
          <w:szCs w:val="24"/>
        </w:rPr>
        <w:t xml:space="preserve"> o přístavbě šaten u základní školy v Bavorově</w:t>
      </w:r>
    </w:p>
    <w:p w:rsidR="00AA1CF4" w:rsidRPr="005B164B" w:rsidRDefault="00AA1CF4" w:rsidP="00AA1CF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e</w:t>
      </w:r>
      <w:r w:rsidRPr="007E100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4"/>
          <w:szCs w:val="24"/>
        </w:rPr>
        <w:t xml:space="preserve">   Informaci</w:t>
      </w:r>
      <w:proofErr w:type="gramEnd"/>
      <w:r>
        <w:rPr>
          <w:rFonts w:ascii="Times New Roman" w:hAnsi="Times New Roman"/>
          <w:sz w:val="24"/>
          <w:szCs w:val="24"/>
        </w:rPr>
        <w:t xml:space="preserve"> o „Poště Partner“ </w:t>
      </w:r>
      <w:r w:rsidRPr="005B164B">
        <w:rPr>
          <w:rFonts w:ascii="Times New Roman" w:hAnsi="Times New Roman"/>
          <w:sz w:val="24"/>
          <w:szCs w:val="24"/>
        </w:rPr>
        <w:t xml:space="preserve">s tím, že Město Bavorov není doposud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164B">
        <w:rPr>
          <w:rFonts w:ascii="Times New Roman" w:hAnsi="Times New Roman"/>
          <w:sz w:val="24"/>
          <w:szCs w:val="24"/>
        </w:rPr>
        <w:t>připraveno tuto službu provozovat.</w:t>
      </w:r>
    </w:p>
    <w:p w:rsidR="00AA1CF4" w:rsidRPr="00B748DB" w:rsidRDefault="00AA1CF4" w:rsidP="00AA1CF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A1CF4" w:rsidRDefault="00AA1CF4" w:rsidP="00AA1CF4">
      <w:pPr>
        <w:pStyle w:val="Bezmezer"/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rFonts w:ascii="Times New Roman" w:hAnsi="Times New Roman"/>
          <w:b/>
          <w:sz w:val="26"/>
          <w:szCs w:val="26"/>
        </w:rPr>
      </w:pPr>
      <w:r w:rsidRPr="00CE6367">
        <w:rPr>
          <w:rFonts w:ascii="Times New Roman" w:hAnsi="Times New Roman"/>
          <w:b/>
          <w:sz w:val="26"/>
          <w:szCs w:val="26"/>
        </w:rPr>
        <w:t>Schvaluje:</w:t>
      </w:r>
    </w:p>
    <w:p w:rsidR="00AA1CF4" w:rsidRPr="00163814" w:rsidRDefault="00AA1CF4" w:rsidP="00AA1CF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AA1CF4" w:rsidRDefault="00AA1CF4" w:rsidP="00AA1CF4">
      <w:pPr>
        <w:pStyle w:val="Bezmezer"/>
        <w:numPr>
          <w:ilvl w:val="2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111/8/20 - ověřovatele zápisu Mgr. Blanku </w:t>
      </w:r>
      <w:proofErr w:type="spellStart"/>
      <w:r>
        <w:rPr>
          <w:rFonts w:ascii="Times New Roman" w:hAnsi="Times New Roman"/>
          <w:sz w:val="24"/>
          <w:szCs w:val="24"/>
        </w:rPr>
        <w:t>Nebesovou</w:t>
      </w:r>
      <w:proofErr w:type="spellEnd"/>
      <w:r>
        <w:rPr>
          <w:rFonts w:ascii="Times New Roman" w:hAnsi="Times New Roman"/>
          <w:sz w:val="24"/>
          <w:szCs w:val="24"/>
        </w:rPr>
        <w:t xml:space="preserve"> a Miroslavu </w:t>
      </w:r>
      <w:proofErr w:type="spellStart"/>
      <w:r>
        <w:rPr>
          <w:rFonts w:ascii="Times New Roman" w:hAnsi="Times New Roman"/>
          <w:sz w:val="24"/>
          <w:szCs w:val="24"/>
        </w:rPr>
        <w:t>Benadikovou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A1CF4" w:rsidRDefault="00AA1CF4" w:rsidP="00AA1CF4">
      <w:pPr>
        <w:pStyle w:val="Bezmezer"/>
        <w:numPr>
          <w:ilvl w:val="2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112/8/20 - program  zasedání zastupitelstva města.</w:t>
      </w:r>
    </w:p>
    <w:p w:rsidR="00AA1CF4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67"/>
        <w:rPr>
          <w:rFonts w:ascii="Times New Roman" w:hAnsi="Times New Roman"/>
          <w:sz w:val="24"/>
          <w:szCs w:val="24"/>
        </w:rPr>
      </w:pPr>
      <w:r w:rsidRPr="00CC1F3E">
        <w:rPr>
          <w:rFonts w:ascii="Times New Roman" w:hAnsi="Times New Roman"/>
          <w:sz w:val="24"/>
          <w:szCs w:val="24"/>
        </w:rPr>
        <w:t xml:space="preserve">Usnesení č. 113/8/20 – prodej pozemku </w:t>
      </w:r>
      <w:proofErr w:type="spellStart"/>
      <w:r w:rsidRPr="00CC1F3E">
        <w:rPr>
          <w:rFonts w:ascii="Times New Roman" w:hAnsi="Times New Roman"/>
          <w:sz w:val="24"/>
          <w:szCs w:val="24"/>
        </w:rPr>
        <w:t>parc</w:t>
      </w:r>
      <w:proofErr w:type="spellEnd"/>
      <w:r w:rsidRPr="00CC1F3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C1F3E">
        <w:rPr>
          <w:rFonts w:ascii="Times New Roman" w:hAnsi="Times New Roman"/>
          <w:sz w:val="24"/>
          <w:szCs w:val="24"/>
        </w:rPr>
        <w:t>č.</w:t>
      </w:r>
      <w:proofErr w:type="gramEnd"/>
      <w:r w:rsidRPr="00CC1F3E">
        <w:rPr>
          <w:rFonts w:ascii="Times New Roman" w:hAnsi="Times New Roman"/>
          <w:sz w:val="24"/>
          <w:szCs w:val="24"/>
        </w:rPr>
        <w:t xml:space="preserve"> 966/10, výměra 29 m² v k. </w:t>
      </w:r>
      <w:proofErr w:type="spellStart"/>
      <w:r w:rsidRPr="00CC1F3E">
        <w:rPr>
          <w:rFonts w:ascii="Times New Roman" w:hAnsi="Times New Roman"/>
          <w:sz w:val="24"/>
          <w:szCs w:val="24"/>
        </w:rPr>
        <w:t>ú</w:t>
      </w:r>
      <w:proofErr w:type="spellEnd"/>
      <w:r w:rsidRPr="00CC1F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C1F3E">
        <w:rPr>
          <w:rFonts w:ascii="Times New Roman" w:hAnsi="Times New Roman"/>
          <w:sz w:val="24"/>
          <w:szCs w:val="24"/>
        </w:rPr>
        <w:t>Čichtice</w:t>
      </w:r>
      <w:proofErr w:type="spellEnd"/>
      <w:r w:rsidRPr="00CC1F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paní</w:t>
      </w:r>
      <w:r w:rsidRPr="00CC1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****</w:t>
      </w:r>
      <w:r w:rsidRPr="00CC1F3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C1F3E">
        <w:rPr>
          <w:rFonts w:ascii="Times New Roman" w:hAnsi="Times New Roman"/>
          <w:sz w:val="24"/>
          <w:szCs w:val="24"/>
        </w:rPr>
        <w:t xml:space="preserve">bytem </w:t>
      </w:r>
      <w:r>
        <w:rPr>
          <w:rFonts w:ascii="Times New Roman" w:eastAsia="Times New Roman" w:hAnsi="Times New Roman"/>
          <w:sz w:val="24"/>
        </w:rPr>
        <w:t xml:space="preserve">****, </w:t>
      </w:r>
      <w:r w:rsidRPr="00CC1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cenu 80,-- Kč/m² + veškeré náklady s tím spojené. Podpisem smlouvy pověřuje starostu města.</w:t>
      </w:r>
    </w:p>
    <w:p w:rsidR="00AA1CF4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67"/>
        <w:rPr>
          <w:rFonts w:ascii="Times New Roman" w:hAnsi="Times New Roman"/>
          <w:sz w:val="24"/>
          <w:szCs w:val="24"/>
        </w:rPr>
      </w:pPr>
      <w:r w:rsidRPr="00457462">
        <w:rPr>
          <w:rFonts w:ascii="Times New Roman" w:hAnsi="Times New Roman"/>
          <w:sz w:val="24"/>
          <w:szCs w:val="24"/>
        </w:rPr>
        <w:t xml:space="preserve">Usnesení č. 115/8/20 – prodej budovy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500 </w:t>
      </w:r>
      <w:r w:rsidRPr="00457462">
        <w:rPr>
          <w:rFonts w:ascii="Times New Roman" w:hAnsi="Times New Roman"/>
          <w:sz w:val="24"/>
          <w:szCs w:val="24"/>
        </w:rPr>
        <w:t xml:space="preserve">firmě </w:t>
      </w:r>
      <w:proofErr w:type="spellStart"/>
      <w:r w:rsidRPr="00457462">
        <w:rPr>
          <w:rFonts w:ascii="Times New Roman" w:eastAsia="Times New Roman" w:hAnsi="Times New Roman"/>
          <w:sz w:val="24"/>
        </w:rPr>
        <w:t>Kreeger</w:t>
      </w:r>
      <w:proofErr w:type="spellEnd"/>
      <w:r w:rsidRPr="00457462">
        <w:rPr>
          <w:rFonts w:ascii="Times New Roman" w:eastAsia="Times New Roman" w:hAnsi="Times New Roman"/>
          <w:sz w:val="24"/>
        </w:rPr>
        <w:t xml:space="preserve"> s.r.o., jednatel společnosti </w:t>
      </w:r>
      <w:r>
        <w:rPr>
          <w:rFonts w:ascii="Times New Roman" w:eastAsia="Times New Roman" w:hAnsi="Times New Roman"/>
          <w:sz w:val="24"/>
        </w:rPr>
        <w:t>****</w:t>
      </w:r>
      <w:r w:rsidRPr="00457462">
        <w:rPr>
          <w:rFonts w:ascii="Times New Roman" w:eastAsia="Times New Roman" w:hAnsi="Times New Roman"/>
          <w:sz w:val="24"/>
        </w:rPr>
        <w:t xml:space="preserve">, sídlo </w:t>
      </w:r>
      <w:proofErr w:type="spellStart"/>
      <w:r w:rsidRPr="00457462">
        <w:rPr>
          <w:rFonts w:ascii="Times New Roman" w:eastAsia="Times New Roman" w:hAnsi="Times New Roman"/>
          <w:sz w:val="24"/>
        </w:rPr>
        <w:t>Těšovice</w:t>
      </w:r>
      <w:proofErr w:type="spellEnd"/>
      <w:r w:rsidRPr="00457462">
        <w:rPr>
          <w:rFonts w:ascii="Times New Roman" w:eastAsia="Times New Roman" w:hAnsi="Times New Roman"/>
          <w:sz w:val="24"/>
        </w:rPr>
        <w:t xml:space="preserve"> 25, 383 01 Prachatice, a pozemku pod touto budovou st. 548 v k. </w:t>
      </w:r>
      <w:proofErr w:type="spellStart"/>
      <w:r w:rsidRPr="00457462">
        <w:rPr>
          <w:rFonts w:ascii="Times New Roman" w:eastAsia="Times New Roman" w:hAnsi="Times New Roman"/>
          <w:sz w:val="24"/>
        </w:rPr>
        <w:t>ú</w:t>
      </w:r>
      <w:proofErr w:type="spellEnd"/>
      <w:r w:rsidRPr="00457462">
        <w:rPr>
          <w:rFonts w:ascii="Times New Roman" w:eastAsia="Times New Roman" w:hAnsi="Times New Roman"/>
          <w:sz w:val="24"/>
        </w:rPr>
        <w:t>. Bavorov, o výměře 531 m²</w:t>
      </w:r>
      <w:r>
        <w:rPr>
          <w:rFonts w:ascii="Times New Roman" w:eastAsia="Times New Roman" w:hAnsi="Times New Roman"/>
          <w:sz w:val="24"/>
        </w:rPr>
        <w:t xml:space="preserve"> za cenu </w:t>
      </w:r>
      <w:r w:rsidRPr="00821E60">
        <w:rPr>
          <w:rFonts w:ascii="Times New Roman" w:hAnsi="Times New Roman"/>
          <w:sz w:val="24"/>
          <w:szCs w:val="24"/>
        </w:rPr>
        <w:t xml:space="preserve">stanovenou znaleckým posudkem </w:t>
      </w:r>
      <w:r>
        <w:rPr>
          <w:rFonts w:ascii="Times New Roman" w:hAnsi="Times New Roman"/>
          <w:sz w:val="24"/>
          <w:szCs w:val="24"/>
        </w:rPr>
        <w:t xml:space="preserve">č. 8487-049/20 ve výši </w:t>
      </w:r>
      <w:r>
        <w:rPr>
          <w:rFonts w:ascii="Times New Roman" w:eastAsia="Times New Roman" w:hAnsi="Times New Roman"/>
          <w:sz w:val="24"/>
        </w:rPr>
        <w:t xml:space="preserve">1.060.000,-- Kč plus veškeré náklady s tím spojené. </w:t>
      </w:r>
      <w:r>
        <w:rPr>
          <w:rFonts w:ascii="Times New Roman" w:hAnsi="Times New Roman"/>
          <w:sz w:val="24"/>
          <w:szCs w:val="24"/>
        </w:rPr>
        <w:t>Podpisem smlouvy pověřuje starostu města.</w:t>
      </w:r>
    </w:p>
    <w:p w:rsidR="00AA1CF4" w:rsidRDefault="00AA1CF4" w:rsidP="00AA1CF4">
      <w:pPr>
        <w:pStyle w:val="Bezmezer"/>
        <w:numPr>
          <w:ilvl w:val="2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116/8/20 – směnu pozemků </w:t>
      </w:r>
      <w:r w:rsidRPr="00310E78">
        <w:rPr>
          <w:rFonts w:ascii="Times New Roman" w:eastAsia="Times New Roman" w:hAnsi="Times New Roman"/>
          <w:sz w:val="24"/>
        </w:rPr>
        <w:t xml:space="preserve">mezi Městem Bavorov </w:t>
      </w:r>
      <w:proofErr w:type="spellStart"/>
      <w:r w:rsidRPr="00310E78">
        <w:rPr>
          <w:rFonts w:ascii="Times New Roman" w:eastAsia="Times New Roman" w:hAnsi="Times New Roman"/>
          <w:sz w:val="24"/>
        </w:rPr>
        <w:t>parc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310E78">
        <w:rPr>
          <w:rFonts w:ascii="Times New Roman" w:eastAsia="Times New Roman" w:hAnsi="Times New Roman"/>
          <w:sz w:val="24"/>
        </w:rPr>
        <w:t>č.</w:t>
      </w:r>
      <w:proofErr w:type="gramEnd"/>
      <w:r w:rsidRPr="00310E78">
        <w:rPr>
          <w:rFonts w:ascii="Times New Roman" w:eastAsia="Times New Roman" w:hAnsi="Times New Roman"/>
          <w:sz w:val="24"/>
        </w:rPr>
        <w:t xml:space="preserve"> 287/2 trvalý travní porost o výměře 10.668 m² k. </w:t>
      </w:r>
      <w:proofErr w:type="spellStart"/>
      <w:r w:rsidRPr="00310E78">
        <w:rPr>
          <w:rFonts w:ascii="Times New Roman" w:eastAsia="Times New Roman" w:hAnsi="Times New Roman"/>
          <w:sz w:val="24"/>
        </w:rPr>
        <w:t>ú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310E78">
        <w:rPr>
          <w:rFonts w:ascii="Times New Roman" w:eastAsia="Times New Roman" w:hAnsi="Times New Roman"/>
          <w:sz w:val="24"/>
        </w:rPr>
        <w:t>Svinětice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, zapsán na LV č. 1 a </w:t>
      </w:r>
      <w:proofErr w:type="spellStart"/>
      <w:r w:rsidRPr="00310E78">
        <w:rPr>
          <w:rFonts w:ascii="Times New Roman" w:eastAsia="Times New Roman" w:hAnsi="Times New Roman"/>
          <w:sz w:val="24"/>
        </w:rPr>
        <w:t>parc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310E78">
        <w:rPr>
          <w:rFonts w:ascii="Times New Roman" w:eastAsia="Times New Roman" w:hAnsi="Times New Roman"/>
          <w:sz w:val="24"/>
        </w:rPr>
        <w:t>č.</w:t>
      </w:r>
      <w:proofErr w:type="gramEnd"/>
      <w:r w:rsidRPr="00310E78">
        <w:rPr>
          <w:rFonts w:ascii="Times New Roman" w:eastAsia="Times New Roman" w:hAnsi="Times New Roman"/>
          <w:sz w:val="24"/>
        </w:rPr>
        <w:t xml:space="preserve"> 318/6 trvalý travní porost o výměře 6.905 m² k. </w:t>
      </w:r>
      <w:proofErr w:type="spellStart"/>
      <w:r w:rsidRPr="00310E78">
        <w:rPr>
          <w:rFonts w:ascii="Times New Roman" w:eastAsia="Times New Roman" w:hAnsi="Times New Roman"/>
          <w:sz w:val="24"/>
        </w:rPr>
        <w:t>ú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310E78">
        <w:rPr>
          <w:rFonts w:ascii="Times New Roman" w:eastAsia="Times New Roman" w:hAnsi="Times New Roman"/>
          <w:sz w:val="24"/>
        </w:rPr>
        <w:t>Svinětice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  a </w:t>
      </w:r>
      <w:proofErr w:type="spellStart"/>
      <w:r w:rsidRPr="00310E78">
        <w:rPr>
          <w:rFonts w:ascii="Times New Roman" w:eastAsia="Times New Roman" w:hAnsi="Times New Roman"/>
          <w:sz w:val="24"/>
        </w:rPr>
        <w:t>parc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310E78">
        <w:rPr>
          <w:rFonts w:ascii="Times New Roman" w:eastAsia="Times New Roman" w:hAnsi="Times New Roman"/>
          <w:sz w:val="24"/>
        </w:rPr>
        <w:t>č.</w:t>
      </w:r>
      <w:proofErr w:type="gramEnd"/>
      <w:r w:rsidRPr="00310E78">
        <w:rPr>
          <w:rFonts w:ascii="Times New Roman" w:eastAsia="Times New Roman" w:hAnsi="Times New Roman"/>
          <w:sz w:val="24"/>
        </w:rPr>
        <w:t xml:space="preserve"> 325/18 trvalý travní porost o výměře 3.155 m² k. </w:t>
      </w:r>
      <w:proofErr w:type="spellStart"/>
      <w:r w:rsidRPr="00310E78">
        <w:rPr>
          <w:rFonts w:ascii="Times New Roman" w:eastAsia="Times New Roman" w:hAnsi="Times New Roman"/>
          <w:sz w:val="24"/>
        </w:rPr>
        <w:t>ú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310E78">
        <w:rPr>
          <w:rFonts w:ascii="Times New Roman" w:eastAsia="Times New Roman" w:hAnsi="Times New Roman"/>
          <w:sz w:val="24"/>
        </w:rPr>
        <w:t>Svinětice</w:t>
      </w:r>
      <w:proofErr w:type="spellEnd"/>
      <w:r w:rsidRPr="00310E78">
        <w:rPr>
          <w:rFonts w:ascii="Times New Roman" w:eastAsia="Times New Roman" w:hAnsi="Times New Roman"/>
          <w:sz w:val="24"/>
        </w:rPr>
        <w:t xml:space="preserve">, zapsaných na LV č. </w:t>
      </w:r>
      <w:proofErr w:type="gramStart"/>
      <w:r w:rsidRPr="00310E78">
        <w:rPr>
          <w:rFonts w:ascii="Times New Roman" w:eastAsia="Times New Roman" w:hAnsi="Times New Roman"/>
          <w:sz w:val="24"/>
        </w:rPr>
        <w:t>1410  a paní</w:t>
      </w:r>
      <w:proofErr w:type="gramEnd"/>
      <w:r w:rsidRPr="00310E7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****</w:t>
      </w:r>
      <w:r w:rsidRPr="00310E78">
        <w:rPr>
          <w:rFonts w:ascii="Times New Roman" w:eastAsia="Times New Roman" w:hAnsi="Times New Roman"/>
          <w:sz w:val="24"/>
        </w:rPr>
        <w:t xml:space="preserve">, bytem </w:t>
      </w:r>
      <w:r>
        <w:rPr>
          <w:rFonts w:ascii="Times New Roman" w:eastAsia="Times New Roman" w:hAnsi="Times New Roman"/>
          <w:sz w:val="24"/>
        </w:rPr>
        <w:t>****</w:t>
      </w:r>
      <w:r w:rsidRPr="00310E78">
        <w:rPr>
          <w:rFonts w:ascii="Times New Roman" w:eastAsia="Times New Roman" w:hAnsi="Times New Roman"/>
          <w:sz w:val="24"/>
        </w:rPr>
        <w:t>.</w:t>
      </w:r>
      <w:r w:rsidRPr="00310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Podpisem smlouvy pověřuje starostu města.</w:t>
      </w:r>
    </w:p>
    <w:p w:rsidR="00AA1CF4" w:rsidRPr="00310E78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67"/>
        <w:rPr>
          <w:rFonts w:ascii="Times New Roman" w:hAnsi="Times New Roman"/>
          <w:sz w:val="24"/>
          <w:szCs w:val="24"/>
        </w:rPr>
      </w:pPr>
      <w:r w:rsidRPr="00310E78">
        <w:rPr>
          <w:rFonts w:ascii="Times New Roman" w:hAnsi="Times New Roman"/>
          <w:sz w:val="24"/>
          <w:szCs w:val="24"/>
        </w:rPr>
        <w:t xml:space="preserve">Usnesení č. 117/8/20 - jako zadavatel výsledek výběrového řízení na akci „ZTV Etapa SO 01 a SO 07“ firmu STRABAG a.s., </w:t>
      </w:r>
      <w:proofErr w:type="spellStart"/>
      <w:r w:rsidRPr="00310E78">
        <w:rPr>
          <w:rFonts w:ascii="Times New Roman" w:hAnsi="Times New Roman"/>
          <w:sz w:val="24"/>
          <w:szCs w:val="24"/>
        </w:rPr>
        <w:t>Vodňanská</w:t>
      </w:r>
      <w:proofErr w:type="spellEnd"/>
      <w:r w:rsidRPr="00310E78">
        <w:rPr>
          <w:rFonts w:ascii="Times New Roman" w:hAnsi="Times New Roman"/>
          <w:sz w:val="24"/>
          <w:szCs w:val="24"/>
        </w:rPr>
        <w:t xml:space="preserve"> 333, 383 01 Prachatice, IČ: 60838744 s výslednou cenou </w:t>
      </w:r>
      <w:r w:rsidRPr="00310E78">
        <w:rPr>
          <w:rFonts w:ascii="Times New Roman" w:eastAsia="Times New Roman" w:hAnsi="Times New Roman"/>
          <w:sz w:val="24"/>
        </w:rPr>
        <w:t xml:space="preserve">5.638.225,81 </w:t>
      </w:r>
      <w:r w:rsidRPr="00310E78">
        <w:rPr>
          <w:rFonts w:ascii="Times New Roman" w:hAnsi="Times New Roman"/>
          <w:sz w:val="24"/>
          <w:szCs w:val="24"/>
        </w:rPr>
        <w:t xml:space="preserve">Kč bez DPH a pověřuje starostu města podpisem smlouvy o dílo po uplynutí lhůty pro podání námitek. </w:t>
      </w:r>
    </w:p>
    <w:p w:rsidR="00AA1CF4" w:rsidRPr="00DC358D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748DB">
        <w:rPr>
          <w:rFonts w:ascii="Times New Roman" w:hAnsi="Times New Roman"/>
          <w:sz w:val="24"/>
          <w:szCs w:val="24"/>
        </w:rPr>
        <w:t xml:space="preserve">Usnesení č. </w:t>
      </w:r>
      <w:r>
        <w:rPr>
          <w:rFonts w:ascii="Times New Roman" w:hAnsi="Times New Roman"/>
          <w:sz w:val="24"/>
          <w:szCs w:val="24"/>
        </w:rPr>
        <w:t>118/8/20 -  neinvestiční příspěvek na 3. čtvrtletí r. 2020 pro ZŠ Bavorov ve výši 550.000,-- Kč.</w:t>
      </w:r>
    </w:p>
    <w:p w:rsidR="00AA1CF4" w:rsidRPr="00DC358D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hAnsi="Times New Roman"/>
          <w:sz w:val="24"/>
          <w:szCs w:val="24"/>
        </w:rPr>
      </w:pPr>
      <w:r w:rsidRPr="00DC358D">
        <w:rPr>
          <w:rFonts w:ascii="Times New Roman" w:hAnsi="Times New Roman"/>
          <w:sz w:val="24"/>
          <w:szCs w:val="24"/>
        </w:rPr>
        <w:t xml:space="preserve">Usnesení č. </w:t>
      </w:r>
      <w:r>
        <w:rPr>
          <w:rFonts w:ascii="Times New Roman" w:hAnsi="Times New Roman"/>
          <w:sz w:val="24"/>
          <w:szCs w:val="24"/>
        </w:rPr>
        <w:t>119/8/20</w:t>
      </w:r>
      <w:r w:rsidRPr="00DC3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C3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neinvestiční příspěvek na 3</w:t>
      </w:r>
      <w:r w:rsidRPr="00DC35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č</w:t>
      </w:r>
      <w:r w:rsidRPr="00DC358D">
        <w:rPr>
          <w:rFonts w:ascii="Times New Roman" w:hAnsi="Times New Roman"/>
          <w:sz w:val="24"/>
          <w:szCs w:val="24"/>
        </w:rPr>
        <w:t>tvrtle</w:t>
      </w:r>
      <w:r>
        <w:rPr>
          <w:rFonts w:ascii="Times New Roman" w:hAnsi="Times New Roman"/>
          <w:sz w:val="24"/>
          <w:szCs w:val="24"/>
        </w:rPr>
        <w:t>tí r. 2020</w:t>
      </w:r>
      <w:r w:rsidRPr="00DC358D">
        <w:rPr>
          <w:rFonts w:ascii="Times New Roman" w:hAnsi="Times New Roman"/>
          <w:sz w:val="24"/>
          <w:szCs w:val="24"/>
        </w:rPr>
        <w:t xml:space="preserve"> pro MŠ Bavoro</w:t>
      </w:r>
      <w:r>
        <w:rPr>
          <w:rFonts w:ascii="Times New Roman" w:hAnsi="Times New Roman"/>
          <w:sz w:val="24"/>
          <w:szCs w:val="24"/>
        </w:rPr>
        <w:t>v</w:t>
      </w:r>
      <w:r w:rsidRPr="00DC358D">
        <w:rPr>
          <w:rFonts w:ascii="Times New Roman" w:hAnsi="Times New Roman"/>
          <w:sz w:val="24"/>
          <w:szCs w:val="24"/>
        </w:rPr>
        <w:t xml:space="preserve"> ve výši 162.500,-- Kč.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CF4" w:rsidRPr="000D500A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67"/>
        <w:rPr>
          <w:rFonts w:ascii="Times New Roman" w:hAnsi="Times New Roman"/>
          <w:sz w:val="24"/>
          <w:szCs w:val="24"/>
        </w:rPr>
      </w:pPr>
      <w:r w:rsidRPr="000D500A">
        <w:rPr>
          <w:rFonts w:ascii="Times New Roman" w:hAnsi="Times New Roman"/>
          <w:sz w:val="24"/>
          <w:szCs w:val="24"/>
        </w:rPr>
        <w:t>Usnesení č. 120/8/20 -  závěrečný účet Města Bavorov za rok</w:t>
      </w:r>
      <w:r>
        <w:rPr>
          <w:rFonts w:ascii="Times New Roman" w:hAnsi="Times New Roman"/>
          <w:sz w:val="24"/>
          <w:szCs w:val="24"/>
        </w:rPr>
        <w:t xml:space="preserve"> 2019 a souhlasí s celoročním hospodařením včetně auditu v plném rozsahu a bez výhrad.</w:t>
      </w:r>
    </w:p>
    <w:p w:rsidR="00AA1CF4" w:rsidRPr="000D500A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 w:rsidRPr="000D500A">
        <w:rPr>
          <w:rFonts w:ascii="Times New Roman" w:hAnsi="Times New Roman"/>
          <w:sz w:val="24"/>
          <w:szCs w:val="24"/>
        </w:rPr>
        <w:t xml:space="preserve">Usnesení č. 121/8/20  - hospodářský výsledek </w:t>
      </w:r>
      <w:proofErr w:type="gramStart"/>
      <w:r w:rsidRPr="000D500A">
        <w:rPr>
          <w:rFonts w:ascii="Times New Roman" w:hAnsi="Times New Roman"/>
          <w:sz w:val="24"/>
          <w:szCs w:val="24"/>
        </w:rPr>
        <w:t>T.S.</w:t>
      </w:r>
      <w:proofErr w:type="gramEnd"/>
      <w:r w:rsidRPr="000D500A">
        <w:rPr>
          <w:rFonts w:ascii="Times New Roman" w:hAnsi="Times New Roman"/>
          <w:sz w:val="24"/>
          <w:szCs w:val="24"/>
        </w:rPr>
        <w:t xml:space="preserve"> Bavorov s.r.o.</w:t>
      </w:r>
    </w:p>
    <w:p w:rsidR="00AA1CF4" w:rsidRPr="00686A0F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Usnesení č. 122/8/20  -  finanční úvěr od Komerční banky na financování ZTV s roční úrokovou sazbou 0,67 % a podpisem smlouvy pověřuje starostu města.</w:t>
      </w:r>
    </w:p>
    <w:p w:rsidR="00AA1CF4" w:rsidRPr="00CC1F3E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Usnesení č. </w:t>
      </w:r>
      <w:proofErr w:type="gramStart"/>
      <w:r>
        <w:rPr>
          <w:rFonts w:ascii="Times New Roman" w:hAnsi="Times New Roman"/>
          <w:sz w:val="24"/>
          <w:szCs w:val="24"/>
        </w:rPr>
        <w:t>123/8/20 –  úprava</w:t>
      </w:r>
      <w:proofErr w:type="gramEnd"/>
      <w:r>
        <w:rPr>
          <w:rFonts w:ascii="Times New Roman" w:hAnsi="Times New Roman"/>
          <w:sz w:val="24"/>
          <w:szCs w:val="24"/>
        </w:rPr>
        <w:t xml:space="preserve"> rozpočtu Fondu financování, rozvoje a obnovy vodovodního a kanalizačního řadu Města Bavorov navýšený o 50% zisku, tj. 21.415,-- Kč z roku 2019</w:t>
      </w:r>
    </w:p>
    <w:p w:rsidR="00AA1CF4" w:rsidRPr="00D80B9A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Usnesení č. 124/8/20 – převedení nedobytných pohledávek </w:t>
      </w:r>
      <w:proofErr w:type="gramStart"/>
      <w:r>
        <w:rPr>
          <w:rFonts w:ascii="Times New Roman" w:hAnsi="Times New Roman"/>
          <w:sz w:val="24"/>
          <w:szCs w:val="24"/>
        </w:rPr>
        <w:t>T.S.</w:t>
      </w:r>
      <w:proofErr w:type="gramEnd"/>
      <w:r>
        <w:rPr>
          <w:rFonts w:ascii="Times New Roman" w:hAnsi="Times New Roman"/>
          <w:sz w:val="24"/>
          <w:szCs w:val="24"/>
        </w:rPr>
        <w:t xml:space="preserve"> Bavorov s.r.o. na </w:t>
      </w:r>
      <w:proofErr w:type="spellStart"/>
      <w:r>
        <w:rPr>
          <w:rFonts w:ascii="Times New Roman" w:hAnsi="Times New Roman"/>
          <w:sz w:val="24"/>
          <w:szCs w:val="24"/>
        </w:rPr>
        <w:t>podrozvahový</w:t>
      </w:r>
      <w:proofErr w:type="spellEnd"/>
      <w:r>
        <w:rPr>
          <w:rFonts w:ascii="Times New Roman" w:hAnsi="Times New Roman"/>
          <w:sz w:val="24"/>
          <w:szCs w:val="24"/>
        </w:rPr>
        <w:t xml:space="preserve"> účet.</w:t>
      </w:r>
    </w:p>
    <w:p w:rsidR="00AA1CF4" w:rsidRPr="00D80B9A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Usnesení č. 125/8/20 – zapojení města Bavorov do žádosti o kompostéry z SMOJK s tím, že dofinancování bude hrazené z rozpočtu města či bude zapojen zůstatek z let předešlých.</w:t>
      </w:r>
    </w:p>
    <w:p w:rsidR="00AA1CF4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Usnesení č. 126/8/20 – rozpočtová opatření </w:t>
      </w:r>
      <w:proofErr w:type="spellStart"/>
      <w:r w:rsidRPr="00477349">
        <w:rPr>
          <w:rFonts w:ascii="Times New Roman" w:eastAsia="Times New Roman" w:hAnsi="Times New Roman"/>
          <w:sz w:val="24"/>
        </w:rPr>
        <w:t>poř</w:t>
      </w:r>
      <w:proofErr w:type="spellEnd"/>
      <w:r w:rsidRPr="00477349">
        <w:rPr>
          <w:rFonts w:ascii="Times New Roman" w:eastAsia="Times New Roman" w:hAnsi="Times New Roman"/>
          <w:sz w:val="24"/>
        </w:rPr>
        <w:t>. č. 78 - 79 příjmy ve výši 6.823.000,-- Kč a výdaje ve výši 6.823.000,-- Kč.</w:t>
      </w:r>
    </w:p>
    <w:p w:rsidR="00AA1CF4" w:rsidRPr="00546724" w:rsidRDefault="00AA1CF4" w:rsidP="00AA1CF4">
      <w:pPr>
        <w:pStyle w:val="Bezmezer"/>
        <w:numPr>
          <w:ilvl w:val="2"/>
          <w:numId w:val="1"/>
        </w:numPr>
        <w:tabs>
          <w:tab w:val="left" w:pos="-720"/>
        </w:tabs>
        <w:suppressAutoHyphens/>
        <w:ind w:left="567" w:hanging="54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Usnesení č. 127/8/20 – budoucí podobu vlajky města Bavorov a to č. 2 z předložených návrhů.</w:t>
      </w:r>
    </w:p>
    <w:p w:rsidR="00AA1CF4" w:rsidRDefault="00AA1CF4" w:rsidP="00AA1CF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:rsidR="00AA1CF4" w:rsidRDefault="00AA1CF4" w:rsidP="00AA1CF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:rsidR="00AA1CF4" w:rsidRDefault="00AA1CF4" w:rsidP="00AA1CF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365EB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 Zamítá</w:t>
      </w:r>
      <w:r w:rsidRPr="004365EB">
        <w:rPr>
          <w:rFonts w:ascii="Times New Roman" w:hAnsi="Times New Roman"/>
          <w:b/>
          <w:sz w:val="28"/>
          <w:szCs w:val="28"/>
        </w:rPr>
        <w:t>:</w:t>
      </w:r>
    </w:p>
    <w:p w:rsidR="00AA1CF4" w:rsidRDefault="00AA1CF4" w:rsidP="00AA1CF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:rsidR="00AA1CF4" w:rsidRPr="00880C1E" w:rsidRDefault="00AA1CF4" w:rsidP="00AA1CF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880C1E">
        <w:rPr>
          <w:rFonts w:ascii="Times New Roman" w:hAnsi="Times New Roman"/>
          <w:b/>
          <w:sz w:val="28"/>
          <w:szCs w:val="28"/>
        </w:rPr>
        <w:t>a)</w:t>
      </w:r>
      <w:r w:rsidRPr="00880C1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0C1E">
        <w:rPr>
          <w:rFonts w:ascii="Times New Roman" w:hAnsi="Times New Roman"/>
          <w:sz w:val="24"/>
          <w:szCs w:val="24"/>
        </w:rPr>
        <w:t>Usnesení č. 114/8/20</w:t>
      </w:r>
      <w:r>
        <w:rPr>
          <w:rFonts w:ascii="Times New Roman" w:hAnsi="Times New Roman"/>
          <w:sz w:val="24"/>
          <w:szCs w:val="24"/>
        </w:rPr>
        <w:t xml:space="preserve"> –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1158/102 o výměře 377 m² k. 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proofErr w:type="spellEnd"/>
      <w:r>
        <w:rPr>
          <w:rFonts w:ascii="Times New Roman" w:hAnsi="Times New Roman"/>
          <w:sz w:val="24"/>
          <w:szCs w:val="24"/>
        </w:rPr>
        <w:t>. Bavorov, panu ****, bytem ****.</w:t>
      </w:r>
    </w:p>
    <w:p w:rsidR="00AA1CF4" w:rsidRDefault="00AA1CF4" w:rsidP="00AA1CF4">
      <w:pPr>
        <w:tabs>
          <w:tab w:val="left" w:pos="-72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AA1CF4" w:rsidRDefault="00AA1CF4" w:rsidP="00AA1CF4"/>
    <w:p w:rsidR="00CF19C5" w:rsidRDefault="00CF19C5"/>
    <w:sectPr w:rsidR="00CF19C5" w:rsidSect="00CF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233"/>
    <w:multiLevelType w:val="hybridMultilevel"/>
    <w:tmpl w:val="68D63320"/>
    <w:lvl w:ilvl="0" w:tplc="C406CD8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C7F823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6E02E">
      <w:start w:val="1"/>
      <w:numFmt w:val="lowerLetter"/>
      <w:lvlText w:val="%3)"/>
      <w:lvlJc w:val="left"/>
      <w:pPr>
        <w:tabs>
          <w:tab w:val="num" w:pos="3511"/>
        </w:tabs>
        <w:ind w:left="3511" w:hanging="675"/>
      </w:pPr>
      <w:rPr>
        <w:rFonts w:hint="default"/>
        <w:b/>
        <w:sz w:val="28"/>
        <w:szCs w:val="28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CF4"/>
    <w:rsid w:val="000452E9"/>
    <w:rsid w:val="00073B9E"/>
    <w:rsid w:val="00562D06"/>
    <w:rsid w:val="006C5B87"/>
    <w:rsid w:val="006E0521"/>
    <w:rsid w:val="00AA1CF4"/>
    <w:rsid w:val="00CF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CF4"/>
    <w:pPr>
      <w:spacing w:after="160" w:line="259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1C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2781</Characters>
  <Application>Microsoft Office Word</Application>
  <DocSecurity>0</DocSecurity>
  <Lines>23</Lines>
  <Paragraphs>6</Paragraphs>
  <ScaleCrop>false</ScaleCrop>
  <Company>ATC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2020-06-11T05:53:00Z</dcterms:created>
  <dcterms:modified xsi:type="dcterms:W3CDTF">2020-06-11T05:55:00Z</dcterms:modified>
</cp:coreProperties>
</file>